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A54" w:rsidRDefault="00803311">
      <w:pPr>
        <w:ind w:left="-567"/>
        <w:jc w:val="center"/>
        <w:outlineLvl w:val="1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2"/>
          <w:sz w:val="24"/>
          <w:szCs w:val="24"/>
        </w:rPr>
        <w:t xml:space="preserve">Протокол подведения итогов запроса котировок </w:t>
      </w:r>
      <w:r>
        <w:rPr>
          <w:rFonts w:ascii="Times New Roman" w:hAnsi="Times New Roman" w:cs="Times New Roman"/>
          <w:b/>
          <w:bCs/>
          <w:kern w:val="2"/>
          <w:sz w:val="24"/>
          <w:szCs w:val="24"/>
        </w:rPr>
        <w:br/>
        <w:t>№ 3378737</w:t>
      </w:r>
      <w:r>
        <w:rPr>
          <w:rFonts w:ascii="Times New Roman" w:hAnsi="Times New Roman" w:cs="Times New Roman"/>
          <w:b/>
          <w:sz w:val="24"/>
          <w:szCs w:val="24"/>
          <w:lang w:eastAsia="ru-RU" w:bidi="hi-IN"/>
        </w:rPr>
        <w:t>, участниками которого могут быть только субъекты малого и среднего предпринимательства</w:t>
      </w:r>
    </w:p>
    <w:tbl>
      <w:tblPr>
        <w:tblStyle w:val="ae"/>
        <w:tblW w:w="9571" w:type="dxa"/>
        <w:tblInd w:w="-567" w:type="dxa"/>
        <w:tblLook w:val="04A0" w:firstRow="1" w:lastRow="0" w:firstColumn="1" w:lastColumn="0" w:noHBand="0" w:noVBand="1"/>
      </w:tblPr>
      <w:tblGrid>
        <w:gridCol w:w="5779"/>
        <w:gridCol w:w="3792"/>
      </w:tblGrid>
      <w:tr w:rsidR="00450A54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450A54" w:rsidRDefault="00803311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Место публикации</w:t>
            </w:r>
            <w:r w:rsidRPr="00803311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 xml:space="preserve">: 452432, РЕСПУБЛИКА БАШКОРТОСТАН, Р-Н НУРИМАНОВСКИЙ, С. ПАВЛОВКА, УЛ. </w:t>
            </w:r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en-US"/>
              </w:rPr>
              <w:t>ГРАФТИО, Д.44</w:t>
            </w: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450A54" w:rsidRDefault="00803311" w:rsidP="00803311">
            <w:pPr>
              <w:spacing w:after="0" w:line="240" w:lineRule="auto"/>
              <w:ind w:left="-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публикации: 04.03.2025</w:t>
            </w:r>
          </w:p>
        </w:tc>
      </w:tr>
    </w:tbl>
    <w:p w:rsidR="00803311" w:rsidRDefault="00803311">
      <w:pPr>
        <w:numPr>
          <w:ilvl w:val="0"/>
          <w:numId w:val="2"/>
        </w:numPr>
        <w:tabs>
          <w:tab w:val="clear" w:pos="720"/>
          <w:tab w:val="left" w:pos="-562"/>
        </w:tabs>
        <w:spacing w:beforeAutospacing="1" w:afterAutospacing="1" w:line="240" w:lineRule="auto"/>
        <w:ind w:left="-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Организатор закупки: ГОСУДАРСТВЕННОЕ АВТОНОМНОЕ УЧРЕЖДЕНИЕ </w:t>
      </w:r>
    </w:p>
    <w:p w:rsidR="00450A54" w:rsidRDefault="00803311">
      <w:pPr>
        <w:numPr>
          <w:ilvl w:val="0"/>
          <w:numId w:val="2"/>
        </w:numPr>
        <w:tabs>
          <w:tab w:val="clear" w:pos="720"/>
          <w:tab w:val="left" w:pos="-562"/>
        </w:tabs>
        <w:spacing w:beforeAutospacing="1" w:afterAutospacing="1" w:line="240" w:lineRule="auto"/>
        <w:ind w:left="-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 w:bidi="hi-IN"/>
        </w:rPr>
        <w:t>ЗДРАВООХРАНЕНИЯ ПАВЛОВСКИЙ ДЕТСКИЙ САНАТОРИЙ РЕСПУБЛИКИ БАШКОРТОСТАН.</w:t>
      </w:r>
    </w:p>
    <w:p w:rsidR="00450A54" w:rsidRDefault="00803311">
      <w:pPr>
        <w:spacing w:beforeAutospacing="1" w:afterAutospacing="1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</w:t>
      </w:r>
      <w:proofErr w:type="gramStart"/>
      <w:r>
        <w:rPr>
          <w:rFonts w:ascii="Times New Roman" w:hAnsi="Times New Roman" w:cs="Times New Roman"/>
          <w:sz w:val="24"/>
          <w:szCs w:val="24"/>
        </w:rPr>
        <w:t>к(</w:t>
      </w:r>
      <w:proofErr w:type="gramEnd"/>
      <w:r>
        <w:rPr>
          <w:rFonts w:ascii="Times New Roman" w:hAnsi="Times New Roman" w:cs="Times New Roman"/>
          <w:sz w:val="24"/>
          <w:szCs w:val="24"/>
        </w:rPr>
        <w:t>и), заключающие договор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</w:p>
    <w:tbl>
      <w:tblPr>
        <w:tblStyle w:val="ae"/>
        <w:tblW w:w="9571" w:type="dxa"/>
        <w:tblInd w:w="-567" w:type="dxa"/>
        <w:tblLook w:val="04A0" w:firstRow="1" w:lastRow="0" w:firstColumn="1" w:lastColumn="0" w:noHBand="0" w:noVBand="1"/>
      </w:tblPr>
      <w:tblGrid>
        <w:gridCol w:w="9571"/>
      </w:tblGrid>
      <w:tr w:rsidR="00450A54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450A54" w:rsidRDefault="00803311">
            <w:pPr>
              <w:spacing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ГОСУДАРСТВЕННОЕ АВТОНОМНОЕ УЧРЕЖДЕНИЕ ЗДРАВООХРАНЕНИЯ ПАВЛОВСКИЙ ДЕТСКИЙ САНАТОРИЙ РЕСПУБЛИКИ БАШКОРТОСТАН</w:t>
            </w:r>
          </w:p>
        </w:tc>
      </w:tr>
    </w:tbl>
    <w:p w:rsidR="00450A54" w:rsidRPr="00803311" w:rsidRDefault="00803311">
      <w:pPr>
        <w:numPr>
          <w:ilvl w:val="0"/>
          <w:numId w:val="2"/>
        </w:numPr>
        <w:tabs>
          <w:tab w:val="clear" w:pos="720"/>
          <w:tab w:val="left" w:pos="-567"/>
        </w:tabs>
        <w:spacing w:beforeAutospacing="1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Контактное</w:t>
      </w:r>
      <w:r w:rsidRPr="008033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лицо</w:t>
      </w:r>
      <w:r w:rsidRPr="0080331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zh-CN" w:bidi="hi-IN"/>
        </w:rPr>
        <w:t>Ахтямов</w:t>
      </w:r>
      <w:proofErr w:type="spellEnd"/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И. Г., 73477621297, pds5ufa@rambler.ru</w:t>
      </w:r>
      <w:r w:rsidRPr="00803311">
        <w:rPr>
          <w:rFonts w:ascii="Times New Roman" w:hAnsi="Times New Roman" w:cs="Times New Roman"/>
          <w:sz w:val="24"/>
          <w:szCs w:val="24"/>
        </w:rPr>
        <w:t>.</w:t>
      </w:r>
    </w:p>
    <w:p w:rsidR="00450A54" w:rsidRDefault="00803311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закупки: Поставка бумаги для офисной техники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>.</w:t>
      </w:r>
    </w:p>
    <w:p w:rsidR="00450A54" w:rsidRDefault="00803311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лота: 1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>.</w:t>
      </w:r>
    </w:p>
    <w:p w:rsidR="00450A54" w:rsidRDefault="00803311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 w:bidi="hi-IN"/>
        </w:rPr>
        <w:t>Наименование предмета договора</w:t>
      </w:r>
      <w:r w:rsidRPr="00803311">
        <w:rPr>
          <w:rFonts w:ascii="Times New Roman" w:hAnsi="Times New Roman" w:cs="Times New Roman"/>
          <w:sz w:val="24"/>
          <w:szCs w:val="24"/>
          <w:lang w:eastAsia="zh-CN" w:bidi="hi-IN"/>
        </w:rPr>
        <w:t>: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Поставка бумаги для офисной техники</w:t>
      </w:r>
      <w:r w:rsidRPr="00803311">
        <w:rPr>
          <w:rFonts w:ascii="Times New Roman" w:hAnsi="Times New Roman"/>
          <w:lang w:eastAsia="zh-CN" w:bidi="hi-IN"/>
        </w:rPr>
        <w:t>.</w:t>
      </w:r>
    </w:p>
    <w:p w:rsidR="00450A54" w:rsidRDefault="00803311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Сведения о сроке исполнения договора: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.</w:t>
      </w:r>
      <w:proofErr w:type="gramEnd"/>
    </w:p>
    <w:p w:rsidR="00450A54" w:rsidRDefault="00803311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начала подачи заявок: 24.02.2025.</w:t>
      </w:r>
    </w:p>
    <w:p w:rsidR="00450A54" w:rsidRDefault="00803311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и время окончания подачи заявок: 03.03.2025 08:00 (</w:t>
      </w:r>
      <w:proofErr w:type="gramStart"/>
      <w:r>
        <w:rPr>
          <w:rFonts w:ascii="Times New Roman" w:hAnsi="Times New Roman" w:cs="Times New Roman"/>
          <w:sz w:val="24"/>
          <w:szCs w:val="24"/>
        </w:rPr>
        <w:t>МСК</w:t>
      </w:r>
      <w:proofErr w:type="gramEnd"/>
      <w:r>
        <w:rPr>
          <w:rFonts w:ascii="Times New Roman" w:hAnsi="Times New Roman" w:cs="Times New Roman"/>
          <w:sz w:val="24"/>
          <w:szCs w:val="24"/>
        </w:rPr>
        <w:t>).</w:t>
      </w:r>
    </w:p>
    <w:p w:rsidR="00450A54" w:rsidRDefault="00803311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начала подведения итогов: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04.03.2025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0A54" w:rsidRDefault="00803311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подведения итогов: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452432, РЕСПУБЛИКА БАШКОРТОСТАН, Р-Н НУРИМАНОВСКИЙ, С. ПАВЛОВКА, УЛ. ГРАФТИО, Д.44.</w:t>
      </w:r>
    </w:p>
    <w:p w:rsidR="00450A54" w:rsidRDefault="00803311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 w:bidi="hi-IN"/>
        </w:rPr>
        <w:t>Порядок подведения итогов: В соответствии с извещением о закупке.</w:t>
      </w:r>
    </w:p>
    <w:p w:rsidR="00450A54" w:rsidRDefault="00803311">
      <w:pPr>
        <w:numPr>
          <w:ilvl w:val="0"/>
          <w:numId w:val="2"/>
        </w:numPr>
        <w:tabs>
          <w:tab w:val="clear" w:pos="720"/>
          <w:tab w:val="left" w:pos="-567"/>
        </w:tabs>
        <w:spacing w:afterAutospacing="1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Классификация товаров, работ, услуг.</w:t>
      </w:r>
    </w:p>
    <w:tbl>
      <w:tblPr>
        <w:tblW w:w="9781" w:type="dxa"/>
        <w:tblInd w:w="-539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0"/>
        <w:gridCol w:w="2978"/>
        <w:gridCol w:w="2693"/>
      </w:tblGrid>
      <w:tr w:rsidR="00450A54">
        <w:trPr>
          <w:trHeight w:val="387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50A54" w:rsidRDefault="008033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ОКПД 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50A54" w:rsidRDefault="008033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ОКВЭД 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50A54" w:rsidRDefault="008033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(ед. измерения)</w:t>
            </w:r>
          </w:p>
        </w:tc>
      </w:tr>
      <w:tr w:rsidR="00450A54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A54" w:rsidRDefault="00803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12"/>
            <w:bookmarkStart w:id="1" w:name="OLE_LINK11"/>
            <w:bookmarkStart w:id="2" w:name="OLE_LINK19"/>
            <w:bookmarkStart w:id="3" w:name="OLE_LINK14"/>
            <w:bookmarkStart w:id="4" w:name="OLE_LINK13"/>
            <w:bookmarkEnd w:id="0"/>
            <w:bookmarkEnd w:id="1"/>
            <w:bookmarkEnd w:id="2"/>
            <w:bookmarkEnd w:id="3"/>
            <w:bookmarkEnd w:id="4"/>
            <w:r>
              <w:t>17.12.14.119 Бумага для печати прочая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A54" w:rsidRDefault="00803311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OLE_LINK18"/>
            <w:bookmarkStart w:id="6" w:name="OLE_LINK17"/>
            <w:bookmarkEnd w:id="5"/>
            <w:bookmarkEnd w:id="6"/>
            <w:r>
              <w:t>17.12 Производство бумаги и картона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A54" w:rsidRDefault="008033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7" w:name="OLE_LINK16"/>
            <w:bookmarkStart w:id="8" w:name="OLE_LINK15"/>
            <w:r>
              <w:t>100</w:t>
            </w:r>
            <w:bookmarkEnd w:id="7"/>
            <w:bookmarkEnd w:id="8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Пачка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(728)</w:t>
            </w:r>
          </w:p>
        </w:tc>
      </w:tr>
    </w:tbl>
    <w:p w:rsidR="00450A54" w:rsidRDefault="00803311">
      <w:pPr>
        <w:numPr>
          <w:ilvl w:val="0"/>
          <w:numId w:val="2"/>
        </w:numPr>
        <w:tabs>
          <w:tab w:val="clear" w:pos="720"/>
          <w:tab w:val="left" w:pos="-567"/>
        </w:tabs>
        <w:spacing w:beforeAutospacing="1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Начальная (максимальная) цена договора: 41 988,00 (Российский рубль), с НДС</w:t>
      </w:r>
    </w:p>
    <w:p w:rsidR="00450A54" w:rsidRDefault="00803311" w:rsidP="00803311">
      <w:pPr>
        <w:pStyle w:val="ad"/>
        <w:numPr>
          <w:ilvl w:val="0"/>
          <w:numId w:val="2"/>
        </w:numPr>
        <w:tabs>
          <w:tab w:val="clear" w:pos="720"/>
          <w:tab w:val="left" w:pos="-540"/>
        </w:tabs>
        <w:spacing w:afterAutospacing="1" w:line="240" w:lineRule="auto"/>
        <w:ind w:left="-567"/>
        <w:rPr>
          <w:rFonts w:ascii="Times New Roman" w:hAnsi="Times New Roman" w:cs="Times New Roman"/>
          <w:sz w:val="24"/>
          <w:szCs w:val="24"/>
          <w:lang w:eastAsia="ru-RU" w:bidi="hi-IN"/>
        </w:rPr>
      </w:pPr>
      <w:r>
        <w:rPr>
          <w:rFonts w:ascii="Times New Roman" w:hAnsi="Times New Roman" w:cs="Times New Roman"/>
          <w:sz w:val="24"/>
          <w:szCs w:val="24"/>
          <w:lang w:eastAsia="zh-CN" w:bidi="hi-IN"/>
        </w:rPr>
        <w:t>Состав комиссии.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br/>
        <w:t>Формирование и публикация протокола осуществлялась комиссией,  правомочной на осуществление своей функции.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br/>
      </w:r>
    </w:p>
    <w:p w:rsidR="00803311" w:rsidRDefault="00803311" w:rsidP="00803311">
      <w:pPr>
        <w:tabs>
          <w:tab w:val="left" w:pos="-540"/>
        </w:tabs>
        <w:spacing w:afterAutospacing="1" w:line="240" w:lineRule="auto"/>
        <w:rPr>
          <w:rFonts w:ascii="Times New Roman" w:hAnsi="Times New Roman" w:cs="Times New Roman"/>
          <w:sz w:val="24"/>
          <w:szCs w:val="24"/>
          <w:lang w:eastAsia="ru-RU" w:bidi="hi-IN"/>
        </w:rPr>
      </w:pPr>
    </w:p>
    <w:p w:rsidR="00803311" w:rsidRDefault="00803311" w:rsidP="00803311">
      <w:pPr>
        <w:tabs>
          <w:tab w:val="left" w:pos="-540"/>
        </w:tabs>
        <w:spacing w:afterAutospacing="1" w:line="240" w:lineRule="auto"/>
        <w:rPr>
          <w:rFonts w:ascii="Times New Roman" w:hAnsi="Times New Roman" w:cs="Times New Roman"/>
          <w:sz w:val="24"/>
          <w:szCs w:val="24"/>
          <w:lang w:eastAsia="ru-RU" w:bidi="hi-IN"/>
        </w:rPr>
      </w:pPr>
    </w:p>
    <w:p w:rsidR="00803311" w:rsidRDefault="00803311" w:rsidP="00803311">
      <w:pPr>
        <w:tabs>
          <w:tab w:val="left" w:pos="-540"/>
        </w:tabs>
        <w:spacing w:afterAutospacing="1" w:line="240" w:lineRule="auto"/>
        <w:rPr>
          <w:rFonts w:ascii="Times New Roman" w:hAnsi="Times New Roman" w:cs="Times New Roman"/>
          <w:sz w:val="24"/>
          <w:szCs w:val="24"/>
          <w:lang w:eastAsia="ru-RU" w:bidi="hi-IN"/>
        </w:rPr>
      </w:pPr>
    </w:p>
    <w:p w:rsidR="00803311" w:rsidRPr="00803311" w:rsidRDefault="00803311" w:rsidP="00803311">
      <w:pPr>
        <w:tabs>
          <w:tab w:val="left" w:pos="-540"/>
        </w:tabs>
        <w:spacing w:afterAutospacing="1" w:line="240" w:lineRule="auto"/>
        <w:rPr>
          <w:rFonts w:ascii="Times New Roman" w:hAnsi="Times New Roman" w:cs="Times New Roman"/>
          <w:sz w:val="24"/>
          <w:szCs w:val="24"/>
          <w:lang w:eastAsia="ru-RU" w:bidi="hi-IN"/>
        </w:rPr>
      </w:pPr>
    </w:p>
    <w:p w:rsidR="00450A54" w:rsidRDefault="00803311">
      <w:pPr>
        <w:numPr>
          <w:ilvl w:val="0"/>
          <w:numId w:val="2"/>
        </w:numPr>
        <w:tabs>
          <w:tab w:val="clear" w:pos="720"/>
          <w:tab w:val="left" w:pos="-567"/>
        </w:tabs>
        <w:spacing w:beforeAutospacing="1" w:afterAutospacing="1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момент окончания срока подачи заявок на участие в запросе котировок было подано 2 заявк</w:t>
      </w:r>
      <w:proofErr w:type="gramStart"/>
      <w:r>
        <w:rPr>
          <w:rFonts w:ascii="Times New Roman" w:hAnsi="Times New Roman" w:cs="Times New Roman"/>
          <w:sz w:val="24"/>
          <w:szCs w:val="24"/>
        </w:rPr>
        <w:t>и(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ок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</w:p>
    <w:tbl>
      <w:tblPr>
        <w:tblW w:w="5000" w:type="pct"/>
        <w:tblInd w:w="-539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567"/>
        <w:gridCol w:w="1729"/>
        <w:gridCol w:w="2711"/>
        <w:gridCol w:w="2404"/>
      </w:tblGrid>
      <w:tr w:rsidR="00450A54">
        <w:trPr>
          <w:trHeight w:val="1536"/>
        </w:trPr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50A54" w:rsidRDefault="00803311">
            <w:pPr>
              <w:ind w:lef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Порядковый номер заявки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50A54" w:rsidRDefault="008033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 время подачи заявки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50A54" w:rsidRDefault="008033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участника закупки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50A54" w:rsidRDefault="008033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Ценовое предложение</w:t>
            </w:r>
          </w:p>
        </w:tc>
      </w:tr>
      <w:tr w:rsidR="00450A54"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54" w:rsidRDefault="00803311">
            <w:pPr>
              <w:ind w:lef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1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54" w:rsidRDefault="008033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28.02.2025 14:56 (</w:t>
            </w:r>
            <w:proofErr w:type="gramStart"/>
            <w:r>
              <w:t>МСК</w:t>
            </w:r>
            <w:proofErr w:type="gramEnd"/>
            <w:r>
              <w:t>)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54" w:rsidRDefault="008033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ООО "СЕЛЯНОЧКА"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54" w:rsidRDefault="008033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33 800,00 руб., с НДС</w:t>
            </w:r>
          </w:p>
        </w:tc>
      </w:tr>
      <w:tr w:rsidR="00450A54"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54" w:rsidRDefault="00803311">
            <w:pPr>
              <w:ind w:lef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2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54" w:rsidRDefault="008033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02.03.2025 17:46 (</w:t>
            </w:r>
            <w:proofErr w:type="gramStart"/>
            <w:r>
              <w:t>МСК</w:t>
            </w:r>
            <w:proofErr w:type="gramEnd"/>
            <w:r>
              <w:t>)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54" w:rsidRDefault="008033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БАЙНАЗАРОВ ВИЛЬДАН ЭЛЬДАРОВИЧ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54" w:rsidRDefault="008033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41 988,00 руб., с НДС</w:t>
            </w:r>
          </w:p>
        </w:tc>
      </w:tr>
    </w:tbl>
    <w:p w:rsidR="00450A54" w:rsidRDefault="00803311">
      <w:pPr>
        <w:numPr>
          <w:ilvl w:val="0"/>
          <w:numId w:val="2"/>
        </w:numPr>
        <w:tabs>
          <w:tab w:val="clear" w:pos="720"/>
          <w:tab w:val="left" w:pos="-562"/>
        </w:tabs>
        <w:spacing w:beforeAutospacing="1" w:afterAutospacing="1" w:line="240" w:lineRule="auto"/>
        <w:ind w:left="-5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рассмотрела заявки, поданные на участие в закупке, и приняла решение:</w:t>
      </w:r>
      <w:r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5000" w:type="pct"/>
        <w:tblInd w:w="-539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74"/>
        <w:gridCol w:w="2007"/>
        <w:gridCol w:w="1948"/>
        <w:gridCol w:w="1940"/>
        <w:gridCol w:w="1942"/>
      </w:tblGrid>
      <w:tr w:rsidR="00450A54" w:rsidTr="00803311">
        <w:trPr>
          <w:trHeight w:val="1585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50A54" w:rsidRDefault="00803311" w:rsidP="00803311">
            <w:pPr>
              <w:ind w:lef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Порядковый номер заявки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50A54" w:rsidRDefault="0080331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Решение о соответствии или несоответствии заявки на участие требованиям </w:t>
            </w:r>
          </w:p>
          <w:p w:rsidR="00803311" w:rsidRDefault="00803311" w:rsidP="0080331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50A54" w:rsidRDefault="0080331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Обоснование решения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50A54" w:rsidRDefault="0080331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позиция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50A54" w:rsidRDefault="0080331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</w:tr>
      <w:tr w:rsidR="00450A54"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54" w:rsidRDefault="00803311">
            <w:pPr>
              <w:ind w:lef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1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54" w:rsidRDefault="008033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54" w:rsidRDefault="00450A5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54" w:rsidRDefault="008033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1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54" w:rsidRDefault="008033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Победитель</w:t>
            </w:r>
          </w:p>
        </w:tc>
      </w:tr>
      <w:tr w:rsidR="00450A54"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54" w:rsidRDefault="00803311">
            <w:pPr>
              <w:ind w:lef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2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54" w:rsidRDefault="008033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Не соответствует требованиям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54" w:rsidRDefault="008033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 xml:space="preserve">Непредставление обязательных документов </w:t>
            </w:r>
            <w:proofErr w:type="gramStart"/>
            <w:r>
              <w:t>и(</w:t>
            </w:r>
            <w:proofErr w:type="gramEnd"/>
            <w:r>
              <w:t>или) наличие в обязательных документах недостоверных сведений об участнике закупки; Несоответствие заявки участника закупки требованиям документации закупки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54" w:rsidRDefault="008033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54" w:rsidRDefault="008033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не определено</w:t>
            </w:r>
          </w:p>
        </w:tc>
      </w:tr>
    </w:tbl>
    <w:p w:rsidR="00450A54" w:rsidRDefault="00450A54">
      <w:pPr>
        <w:tabs>
          <w:tab w:val="left" w:pos="-567"/>
        </w:tabs>
        <w:spacing w:beforeAutospacing="1" w:afterAutospacing="1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50A54" w:rsidRDefault="00803311">
      <w:pPr>
        <w:numPr>
          <w:ilvl w:val="0"/>
          <w:numId w:val="2"/>
        </w:numPr>
        <w:tabs>
          <w:tab w:val="clear" w:pos="720"/>
          <w:tab w:val="left" w:pos="-567"/>
        </w:tabs>
        <w:spacing w:beforeAutospacing="1" w:afterAutospacing="1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>
        <w:rPr>
          <w:rFonts w:ascii="Times New Roman" w:hAnsi="Times New Roman" w:cs="Times New Roman"/>
          <w:bCs/>
          <w:sz w:val="24"/>
          <w:szCs w:val="24"/>
        </w:rPr>
        <w:t>ротокол подведения итогов запроса котировок подписан всеми присутствующими на заседании членами комиссии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5573" w:type="pct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3544"/>
        <w:gridCol w:w="1134"/>
        <w:gridCol w:w="3118"/>
      </w:tblGrid>
      <w:tr w:rsidR="00803311" w:rsidRPr="00803311" w:rsidTr="00762F3B">
        <w:tc>
          <w:tcPr>
            <w:tcW w:w="10490" w:type="dxa"/>
            <w:gridSpan w:val="4"/>
            <w:shd w:val="clear" w:color="auto" w:fill="auto"/>
            <w:vAlign w:val="center"/>
          </w:tcPr>
          <w:p w:rsidR="00803311" w:rsidRPr="00803311" w:rsidRDefault="00803311" w:rsidP="00803311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</w:pPr>
            <w:r w:rsidRPr="00803311">
              <w:rPr>
                <w:rFonts w:ascii="Times New Roman" w:eastAsia="Lucida Sans Unicode" w:hAnsi="Times New Roman" w:cs="Tahoma"/>
                <w:b/>
                <w:kern w:val="2"/>
                <w:sz w:val="24"/>
                <w:szCs w:val="24"/>
                <w:lang w:eastAsia="ru-RU" w:bidi="ru-RU"/>
              </w:rPr>
              <w:t>Комиссия</w:t>
            </w:r>
          </w:p>
        </w:tc>
      </w:tr>
      <w:tr w:rsidR="00803311" w:rsidRPr="00803311" w:rsidTr="00762F3B">
        <w:tc>
          <w:tcPr>
            <w:tcW w:w="2694" w:type="dxa"/>
            <w:shd w:val="clear" w:color="auto" w:fill="auto"/>
          </w:tcPr>
          <w:p w:rsidR="00803311" w:rsidRPr="00803311" w:rsidRDefault="00803311" w:rsidP="00803311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</w:pPr>
            <w:r w:rsidRPr="00803311">
              <w:rPr>
                <w:rFonts w:ascii="Times New Roman" w:eastAsia="Lucida Sans Unicode" w:hAnsi="Times New Roman" w:cs="Tahoma"/>
                <w:b/>
                <w:kern w:val="2"/>
                <w:sz w:val="24"/>
                <w:szCs w:val="24"/>
                <w:lang w:eastAsia="ru-RU" w:bidi="ru-RU"/>
              </w:rPr>
              <w:t>Роль в комиссии</w:t>
            </w:r>
          </w:p>
        </w:tc>
        <w:tc>
          <w:tcPr>
            <w:tcW w:w="3544" w:type="dxa"/>
            <w:shd w:val="clear" w:color="auto" w:fill="auto"/>
          </w:tcPr>
          <w:p w:rsidR="00803311" w:rsidRPr="00803311" w:rsidRDefault="00803311" w:rsidP="00803311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</w:pPr>
            <w:r w:rsidRPr="00803311">
              <w:rPr>
                <w:rFonts w:ascii="Times New Roman" w:eastAsia="Lucida Sans Unicode" w:hAnsi="Times New Roman" w:cs="Tahoma"/>
                <w:b/>
                <w:kern w:val="2"/>
                <w:sz w:val="24"/>
                <w:szCs w:val="24"/>
                <w:lang w:eastAsia="ru-RU" w:bidi="ru-RU"/>
              </w:rPr>
              <w:t>Ф.И.О.</w:t>
            </w:r>
          </w:p>
        </w:tc>
        <w:tc>
          <w:tcPr>
            <w:tcW w:w="1134" w:type="dxa"/>
            <w:shd w:val="clear" w:color="auto" w:fill="auto"/>
          </w:tcPr>
          <w:p w:rsidR="00803311" w:rsidRPr="00803311" w:rsidRDefault="00803311" w:rsidP="00803311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</w:pPr>
            <w:r w:rsidRPr="00803311">
              <w:rPr>
                <w:rFonts w:ascii="Times New Roman" w:eastAsia="Lucida Sans Unicode" w:hAnsi="Times New Roman" w:cs="Tahoma"/>
                <w:b/>
                <w:kern w:val="2"/>
                <w:sz w:val="24"/>
                <w:szCs w:val="24"/>
                <w:lang w:eastAsia="ru-RU" w:bidi="ru-RU"/>
              </w:rPr>
              <w:t>Присутствовал на комиссии</w:t>
            </w:r>
          </w:p>
        </w:tc>
        <w:tc>
          <w:tcPr>
            <w:tcW w:w="3118" w:type="dxa"/>
            <w:shd w:val="clear" w:color="auto" w:fill="auto"/>
          </w:tcPr>
          <w:p w:rsidR="00803311" w:rsidRPr="00803311" w:rsidRDefault="00803311" w:rsidP="00803311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</w:pPr>
            <w:r w:rsidRPr="00803311">
              <w:rPr>
                <w:rFonts w:ascii="Times New Roman" w:eastAsia="Lucida Sans Unicode" w:hAnsi="Times New Roman" w:cs="Tahoma"/>
                <w:b/>
                <w:kern w:val="2"/>
                <w:sz w:val="24"/>
                <w:szCs w:val="24"/>
                <w:lang w:eastAsia="ru-RU" w:bidi="ru-RU"/>
              </w:rPr>
              <w:t>Подпись</w:t>
            </w:r>
          </w:p>
        </w:tc>
      </w:tr>
      <w:tr w:rsidR="00803311" w:rsidRPr="00803311" w:rsidTr="00762F3B">
        <w:tc>
          <w:tcPr>
            <w:tcW w:w="2694" w:type="dxa"/>
            <w:shd w:val="clear" w:color="auto" w:fill="auto"/>
          </w:tcPr>
          <w:p w:rsidR="00803311" w:rsidRPr="00803311" w:rsidRDefault="00803311" w:rsidP="00803311">
            <w:pPr>
              <w:widowControl w:val="0"/>
              <w:suppressLineNumbers/>
              <w:spacing w:after="0" w:line="240" w:lineRule="auto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</w:pPr>
            <w:r w:rsidRPr="0080331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>Председатель комиссии</w:t>
            </w:r>
          </w:p>
        </w:tc>
        <w:tc>
          <w:tcPr>
            <w:tcW w:w="3544" w:type="dxa"/>
            <w:shd w:val="clear" w:color="auto" w:fill="auto"/>
          </w:tcPr>
          <w:p w:rsidR="00803311" w:rsidRPr="00803311" w:rsidRDefault="00803311" w:rsidP="00803311">
            <w:pPr>
              <w:widowControl w:val="0"/>
              <w:suppressLineNumbers/>
              <w:spacing w:after="0" w:line="240" w:lineRule="auto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</w:pPr>
            <w:r w:rsidRPr="0080331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 xml:space="preserve">Давлетова </w:t>
            </w:r>
            <w:proofErr w:type="spellStart"/>
            <w:r w:rsidRPr="0080331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>Эльвина</w:t>
            </w:r>
            <w:proofErr w:type="spellEnd"/>
            <w:r w:rsidRPr="0080331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80331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>Салаватовна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03311" w:rsidRPr="00803311" w:rsidRDefault="00803311" w:rsidP="00803311">
            <w:pPr>
              <w:widowControl w:val="0"/>
              <w:suppressLineNumbers/>
              <w:spacing w:after="0" w:line="240" w:lineRule="auto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</w:pPr>
            <w:r w:rsidRPr="0080331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>Да</w:t>
            </w:r>
          </w:p>
        </w:tc>
        <w:tc>
          <w:tcPr>
            <w:tcW w:w="3118" w:type="dxa"/>
            <w:shd w:val="clear" w:color="auto" w:fill="auto"/>
          </w:tcPr>
          <w:p w:rsidR="00803311" w:rsidRPr="00803311" w:rsidRDefault="00803311" w:rsidP="00803311">
            <w:pPr>
              <w:widowControl w:val="0"/>
              <w:suppressLineNumbers/>
              <w:spacing w:after="0" w:line="240" w:lineRule="auto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</w:pPr>
            <w:r w:rsidRPr="0080331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> </w:t>
            </w:r>
          </w:p>
        </w:tc>
      </w:tr>
      <w:tr w:rsidR="00803311" w:rsidRPr="00803311" w:rsidTr="00762F3B">
        <w:trPr>
          <w:trHeight w:val="841"/>
        </w:trPr>
        <w:tc>
          <w:tcPr>
            <w:tcW w:w="2694" w:type="dxa"/>
            <w:shd w:val="clear" w:color="auto" w:fill="auto"/>
          </w:tcPr>
          <w:p w:rsidR="00803311" w:rsidRPr="00803311" w:rsidRDefault="00803311" w:rsidP="00803311">
            <w:pPr>
              <w:widowControl w:val="0"/>
              <w:suppressLineNumbers/>
              <w:spacing w:after="0" w:line="240" w:lineRule="auto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</w:pPr>
            <w:r w:rsidRPr="0080331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>Член комиссии</w:t>
            </w:r>
          </w:p>
        </w:tc>
        <w:tc>
          <w:tcPr>
            <w:tcW w:w="3544" w:type="dxa"/>
            <w:shd w:val="clear" w:color="auto" w:fill="auto"/>
          </w:tcPr>
          <w:p w:rsidR="00803311" w:rsidRPr="00803311" w:rsidRDefault="00803311" w:rsidP="00803311">
            <w:pPr>
              <w:widowControl w:val="0"/>
              <w:suppressLineNumbers/>
              <w:spacing w:after="0" w:line="240" w:lineRule="auto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</w:pPr>
            <w:proofErr w:type="spellStart"/>
            <w:r w:rsidRPr="0080331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>Ахмадиев</w:t>
            </w:r>
            <w:proofErr w:type="spellEnd"/>
            <w:r w:rsidRPr="0080331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 xml:space="preserve"> Салават </w:t>
            </w:r>
            <w:proofErr w:type="spellStart"/>
            <w:r w:rsidRPr="0080331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>Абдулхакович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03311" w:rsidRPr="00803311" w:rsidRDefault="00803311" w:rsidP="00803311">
            <w:pPr>
              <w:widowControl w:val="0"/>
              <w:suppressLineNumbers/>
              <w:spacing w:after="0" w:line="240" w:lineRule="auto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</w:pPr>
            <w:r w:rsidRPr="0080331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>Да</w:t>
            </w:r>
          </w:p>
        </w:tc>
        <w:tc>
          <w:tcPr>
            <w:tcW w:w="3118" w:type="dxa"/>
            <w:shd w:val="clear" w:color="auto" w:fill="auto"/>
          </w:tcPr>
          <w:p w:rsidR="00803311" w:rsidRPr="00803311" w:rsidRDefault="00803311" w:rsidP="00803311">
            <w:pPr>
              <w:widowControl w:val="0"/>
              <w:suppressLineNumbers/>
              <w:spacing w:after="0" w:line="240" w:lineRule="auto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</w:pPr>
            <w:r w:rsidRPr="0080331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> </w:t>
            </w:r>
          </w:p>
        </w:tc>
      </w:tr>
      <w:tr w:rsidR="00803311" w:rsidRPr="00803311" w:rsidTr="00762F3B">
        <w:tc>
          <w:tcPr>
            <w:tcW w:w="2694" w:type="dxa"/>
            <w:shd w:val="clear" w:color="auto" w:fill="auto"/>
          </w:tcPr>
          <w:p w:rsidR="00803311" w:rsidRPr="00803311" w:rsidRDefault="00803311" w:rsidP="00803311">
            <w:pPr>
              <w:widowControl w:val="0"/>
              <w:suppressLineNumbers/>
              <w:spacing w:after="0" w:line="240" w:lineRule="auto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</w:pPr>
            <w:r w:rsidRPr="0080331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>Член комиссии</w:t>
            </w:r>
          </w:p>
        </w:tc>
        <w:tc>
          <w:tcPr>
            <w:tcW w:w="3544" w:type="dxa"/>
            <w:shd w:val="clear" w:color="auto" w:fill="auto"/>
          </w:tcPr>
          <w:p w:rsidR="00803311" w:rsidRPr="00803311" w:rsidRDefault="00803311" w:rsidP="00803311">
            <w:pPr>
              <w:widowControl w:val="0"/>
              <w:suppressLineNumbers/>
              <w:spacing w:after="0" w:line="240" w:lineRule="auto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</w:pPr>
            <w:proofErr w:type="spellStart"/>
            <w:r w:rsidRPr="0080331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>Саяпова</w:t>
            </w:r>
            <w:proofErr w:type="spellEnd"/>
            <w:r w:rsidRPr="0080331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 xml:space="preserve"> Светлана </w:t>
            </w:r>
            <w:proofErr w:type="spellStart"/>
            <w:r w:rsidRPr="0080331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>Мукарямовн</w:t>
            </w: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>а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03311" w:rsidRPr="00803311" w:rsidRDefault="00803311" w:rsidP="00803311">
            <w:pPr>
              <w:widowControl w:val="0"/>
              <w:suppressLineNumbers/>
              <w:spacing w:after="0" w:line="240" w:lineRule="auto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</w:pPr>
            <w:r w:rsidRPr="0080331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>Да</w:t>
            </w:r>
          </w:p>
        </w:tc>
        <w:tc>
          <w:tcPr>
            <w:tcW w:w="3118" w:type="dxa"/>
            <w:shd w:val="clear" w:color="auto" w:fill="auto"/>
          </w:tcPr>
          <w:p w:rsidR="00803311" w:rsidRPr="00803311" w:rsidRDefault="00803311" w:rsidP="00803311">
            <w:pPr>
              <w:widowControl w:val="0"/>
              <w:suppressLineNumbers/>
              <w:spacing w:after="0" w:line="240" w:lineRule="auto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</w:pPr>
            <w:r w:rsidRPr="0080331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> </w:t>
            </w:r>
          </w:p>
        </w:tc>
      </w:tr>
      <w:tr w:rsidR="00803311" w:rsidRPr="00803311" w:rsidTr="00762F3B">
        <w:tc>
          <w:tcPr>
            <w:tcW w:w="2694" w:type="dxa"/>
            <w:shd w:val="clear" w:color="auto" w:fill="auto"/>
          </w:tcPr>
          <w:p w:rsidR="00803311" w:rsidRPr="00803311" w:rsidRDefault="00803311" w:rsidP="00803311">
            <w:pPr>
              <w:widowControl w:val="0"/>
              <w:suppressLineNumbers/>
              <w:spacing w:after="0" w:line="240" w:lineRule="auto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</w:pPr>
            <w:r w:rsidRPr="0080331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>Член комиссии</w:t>
            </w:r>
          </w:p>
        </w:tc>
        <w:tc>
          <w:tcPr>
            <w:tcW w:w="3544" w:type="dxa"/>
            <w:shd w:val="clear" w:color="auto" w:fill="auto"/>
          </w:tcPr>
          <w:p w:rsidR="00803311" w:rsidRPr="00803311" w:rsidRDefault="00762F3B" w:rsidP="00803311">
            <w:pPr>
              <w:widowControl w:val="0"/>
              <w:suppressLineNumbers/>
              <w:spacing w:after="0" w:line="240" w:lineRule="auto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</w:pPr>
            <w:proofErr w:type="spellStart"/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>Георгенбергер</w:t>
            </w:r>
            <w:proofErr w:type="spellEnd"/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 xml:space="preserve"> Лариса Александровна</w:t>
            </w:r>
            <w:bookmarkStart w:id="9" w:name="_GoBack"/>
            <w:bookmarkEnd w:id="9"/>
          </w:p>
        </w:tc>
        <w:tc>
          <w:tcPr>
            <w:tcW w:w="1134" w:type="dxa"/>
            <w:shd w:val="clear" w:color="auto" w:fill="auto"/>
          </w:tcPr>
          <w:p w:rsidR="00803311" w:rsidRPr="00803311" w:rsidRDefault="00803311" w:rsidP="00803311">
            <w:pPr>
              <w:widowControl w:val="0"/>
              <w:suppressLineNumbers/>
              <w:spacing w:after="0" w:line="240" w:lineRule="auto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</w:pPr>
            <w:r w:rsidRPr="0080331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>Да</w:t>
            </w:r>
          </w:p>
        </w:tc>
        <w:tc>
          <w:tcPr>
            <w:tcW w:w="3118" w:type="dxa"/>
            <w:shd w:val="clear" w:color="auto" w:fill="auto"/>
          </w:tcPr>
          <w:p w:rsidR="00803311" w:rsidRPr="00803311" w:rsidRDefault="00803311" w:rsidP="00803311">
            <w:pPr>
              <w:widowControl w:val="0"/>
              <w:suppressLineNumbers/>
              <w:spacing w:after="0" w:line="240" w:lineRule="auto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</w:pPr>
            <w:r w:rsidRPr="0080331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> </w:t>
            </w:r>
          </w:p>
        </w:tc>
      </w:tr>
      <w:tr w:rsidR="00803311" w:rsidRPr="00803311" w:rsidTr="00762F3B">
        <w:trPr>
          <w:trHeight w:val="411"/>
        </w:trPr>
        <w:tc>
          <w:tcPr>
            <w:tcW w:w="2694" w:type="dxa"/>
            <w:shd w:val="clear" w:color="auto" w:fill="auto"/>
          </w:tcPr>
          <w:p w:rsidR="00803311" w:rsidRPr="00803311" w:rsidRDefault="00803311" w:rsidP="00803311">
            <w:pPr>
              <w:widowControl w:val="0"/>
              <w:suppressLineNumbers/>
              <w:spacing w:after="0" w:line="240" w:lineRule="auto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</w:pPr>
            <w:r w:rsidRPr="0080331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>Секретарь комиссии</w:t>
            </w:r>
          </w:p>
        </w:tc>
        <w:tc>
          <w:tcPr>
            <w:tcW w:w="3544" w:type="dxa"/>
            <w:shd w:val="clear" w:color="auto" w:fill="auto"/>
          </w:tcPr>
          <w:p w:rsidR="00803311" w:rsidRPr="00803311" w:rsidRDefault="00803311" w:rsidP="00803311">
            <w:pPr>
              <w:widowControl w:val="0"/>
              <w:suppressLineNumbers/>
              <w:spacing w:after="0" w:line="240" w:lineRule="auto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</w:pPr>
            <w:proofErr w:type="spellStart"/>
            <w:r w:rsidRPr="0080331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>Зараменских</w:t>
            </w:r>
            <w:proofErr w:type="spellEnd"/>
            <w:r w:rsidRPr="0080331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 xml:space="preserve"> Анастасия Павловна</w:t>
            </w:r>
          </w:p>
        </w:tc>
        <w:tc>
          <w:tcPr>
            <w:tcW w:w="1134" w:type="dxa"/>
            <w:shd w:val="clear" w:color="auto" w:fill="auto"/>
          </w:tcPr>
          <w:p w:rsidR="00803311" w:rsidRPr="00803311" w:rsidRDefault="00803311" w:rsidP="00803311">
            <w:pPr>
              <w:widowControl w:val="0"/>
              <w:suppressLineNumbers/>
              <w:spacing w:after="0" w:line="240" w:lineRule="auto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</w:pPr>
            <w:r w:rsidRPr="0080331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>Да</w:t>
            </w:r>
          </w:p>
        </w:tc>
        <w:tc>
          <w:tcPr>
            <w:tcW w:w="3118" w:type="dxa"/>
            <w:shd w:val="clear" w:color="auto" w:fill="auto"/>
          </w:tcPr>
          <w:p w:rsidR="00803311" w:rsidRPr="00803311" w:rsidRDefault="00803311" w:rsidP="00803311">
            <w:pPr>
              <w:widowControl w:val="0"/>
              <w:suppressLineNumbers/>
              <w:spacing w:after="0" w:line="240" w:lineRule="auto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</w:pPr>
            <w:r w:rsidRPr="0080331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 w:bidi="ru-RU"/>
              </w:rPr>
              <w:t> </w:t>
            </w:r>
          </w:p>
        </w:tc>
      </w:tr>
    </w:tbl>
    <w:p w:rsidR="00450A54" w:rsidRPr="00803311" w:rsidRDefault="00450A54">
      <w:pPr>
        <w:widowControl w:val="0"/>
        <w:spacing w:after="0" w:line="240" w:lineRule="auto"/>
        <w:ind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450A54" w:rsidRPr="00803311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D525A"/>
    <w:multiLevelType w:val="multilevel"/>
    <w:tmpl w:val="20B4F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94010"/>
    <w:multiLevelType w:val="multilevel"/>
    <w:tmpl w:val="E94A803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360" w:hanging="360"/>
      </w:pPr>
      <w:rPr>
        <w:b/>
        <w:i w:val="0"/>
        <w:sz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lowerLetter"/>
      <w:pStyle w:val="3"/>
      <w:lvlText w:val="%1.%2.%3."/>
      <w:lvlJc w:val="left"/>
      <w:pPr>
        <w:tabs>
          <w:tab w:val="num" w:pos="0"/>
        </w:tabs>
        <w:ind w:left="1571" w:hanging="720"/>
      </w:pPr>
    </w:lvl>
    <w:lvl w:ilvl="3">
      <w:start w:val="1"/>
      <w:numFmt w:val="decimal"/>
      <w:pStyle w:val="4"/>
      <w:lvlText w:val="%1.%2.%3.(%4)."/>
      <w:lvlJc w:val="left"/>
      <w:pPr>
        <w:tabs>
          <w:tab w:val="num" w:pos="0"/>
        </w:tabs>
        <w:ind w:left="2880" w:hanging="720"/>
      </w:pPr>
    </w:lvl>
    <w:lvl w:ilvl="4">
      <w:start w:val="1"/>
      <w:numFmt w:val="lowerRoman"/>
      <w:pStyle w:val="5"/>
      <w:lvlText w:val="%1.%2.%3(%4)(%5)"/>
      <w:lvlJc w:val="left"/>
      <w:pPr>
        <w:tabs>
          <w:tab w:val="num" w:pos="0"/>
        </w:tabs>
        <w:ind w:left="4320" w:hanging="72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6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A54"/>
    <w:rsid w:val="00450A54"/>
    <w:rsid w:val="00762F3B"/>
    <w:rsid w:val="00803311"/>
    <w:rsid w:val="00DE7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65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462C8B"/>
    <w:pPr>
      <w:keepNext/>
      <w:pageBreakBefore/>
      <w:widowControl w:val="0"/>
      <w:numPr>
        <w:numId w:val="1"/>
      </w:numPr>
      <w:shd w:val="clear" w:color="auto" w:fill="000000"/>
      <w:spacing w:before="240" w:after="240" w:line="240" w:lineRule="atLeast"/>
      <w:outlineLvl w:val="0"/>
    </w:pPr>
    <w:rPr>
      <w:rFonts w:ascii="Arial" w:eastAsia="Times New Roman" w:hAnsi="Arial" w:cs="Times New Roman"/>
      <w:b/>
      <w:caps/>
      <w:color w:val="FFFFFF"/>
      <w:sz w:val="28"/>
      <w:szCs w:val="28"/>
      <w:lang w:val="en-US"/>
    </w:rPr>
  </w:style>
  <w:style w:type="paragraph" w:styleId="2">
    <w:name w:val="heading 2"/>
    <w:basedOn w:val="a0"/>
    <w:next w:val="a"/>
    <w:link w:val="20"/>
    <w:autoRedefine/>
    <w:qFormat/>
    <w:rsid w:val="00462C8B"/>
    <w:pPr>
      <w:keepNext/>
      <w:keepLines/>
      <w:widowControl w:val="0"/>
      <w:numPr>
        <w:ilvl w:val="1"/>
        <w:numId w:val="1"/>
      </w:numPr>
      <w:pBdr>
        <w:bottom w:val="single" w:sz="4" w:space="1" w:color="000000"/>
      </w:pBdr>
      <w:tabs>
        <w:tab w:val="left" w:pos="284"/>
      </w:tabs>
      <w:spacing w:before="240" w:after="140" w:line="240" w:lineRule="auto"/>
      <w:ind w:left="630" w:hanging="630"/>
      <w:jc w:val="both"/>
      <w:outlineLvl w:val="1"/>
    </w:pPr>
    <w:rPr>
      <w:rFonts w:ascii="Arial" w:eastAsia="Times New Roman" w:hAnsi="Arial" w:cs="Arial"/>
      <w:b/>
      <w:bCs/>
      <w:szCs w:val="20"/>
      <w:lang w:val="en-US"/>
    </w:rPr>
  </w:style>
  <w:style w:type="paragraph" w:styleId="3">
    <w:name w:val="heading 3"/>
    <w:basedOn w:val="a"/>
    <w:next w:val="a"/>
    <w:link w:val="30"/>
    <w:autoRedefine/>
    <w:unhideWhenUsed/>
    <w:qFormat/>
    <w:rsid w:val="00462C8B"/>
    <w:pPr>
      <w:keepNext/>
      <w:numPr>
        <w:ilvl w:val="2"/>
        <w:numId w:val="1"/>
      </w:numPr>
      <w:spacing w:before="240" w:after="120"/>
      <w:ind w:left="720" w:firstLine="0"/>
      <w:outlineLvl w:val="2"/>
    </w:pPr>
    <w:rPr>
      <w:rFonts w:ascii="Arial" w:eastAsia="Times New Roman" w:hAnsi="Arial" w:cs="Times New Roman"/>
      <w:b/>
      <w:bCs/>
      <w:szCs w:val="26"/>
    </w:rPr>
  </w:style>
  <w:style w:type="paragraph" w:styleId="4">
    <w:name w:val="heading 4"/>
    <w:basedOn w:val="a"/>
    <w:next w:val="a"/>
    <w:link w:val="40"/>
    <w:unhideWhenUsed/>
    <w:qFormat/>
    <w:rsid w:val="00462C8B"/>
    <w:pPr>
      <w:keepNext/>
      <w:numPr>
        <w:ilvl w:val="3"/>
        <w:numId w:val="1"/>
      </w:numPr>
      <w:spacing w:before="240" w:after="60"/>
      <w:ind w:left="1426" w:firstLine="0"/>
      <w:outlineLvl w:val="3"/>
    </w:pPr>
    <w:rPr>
      <w:rFonts w:ascii="Arial" w:eastAsia="Times New Roman" w:hAnsi="Arial" w:cs="Times New Roman"/>
      <w:b/>
      <w:bCs/>
      <w:sz w:val="20"/>
      <w:szCs w:val="28"/>
      <w:lang w:val="en-US"/>
    </w:rPr>
  </w:style>
  <w:style w:type="paragraph" w:styleId="5">
    <w:name w:val="heading 5"/>
    <w:basedOn w:val="a"/>
    <w:next w:val="a"/>
    <w:link w:val="50"/>
    <w:uiPriority w:val="9"/>
    <w:qFormat/>
    <w:rsid w:val="00462C8B"/>
    <w:pPr>
      <w:keepNext/>
      <w:widowControl w:val="0"/>
      <w:numPr>
        <w:ilvl w:val="4"/>
        <w:numId w:val="1"/>
      </w:numPr>
      <w:spacing w:before="240" w:after="60" w:line="240" w:lineRule="atLeast"/>
      <w:outlineLvl w:val="4"/>
    </w:pPr>
    <w:rPr>
      <w:rFonts w:ascii="Arial" w:eastAsia="Times New Roman" w:hAnsi="Arial" w:cs="Arial"/>
      <w:sz w:val="20"/>
      <w:szCs w:val="18"/>
      <w:u w:val="single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хема документа Знак"/>
    <w:basedOn w:val="a1"/>
    <w:uiPriority w:val="99"/>
    <w:semiHidden/>
    <w:qFormat/>
    <w:rsid w:val="000E21A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qFormat/>
    <w:rsid w:val="00462C8B"/>
    <w:rPr>
      <w:rFonts w:ascii="Arial" w:eastAsia="Times New Roman" w:hAnsi="Arial" w:cs="Times New Roman"/>
      <w:b/>
      <w:caps/>
      <w:color w:val="FFFFFF"/>
      <w:sz w:val="28"/>
      <w:szCs w:val="28"/>
      <w:shd w:val="clear" w:color="auto" w:fill="000000"/>
      <w:lang w:val="en-US"/>
    </w:rPr>
  </w:style>
  <w:style w:type="character" w:customStyle="1" w:styleId="20">
    <w:name w:val="Заголовок 2 Знак"/>
    <w:basedOn w:val="a1"/>
    <w:link w:val="2"/>
    <w:qFormat/>
    <w:rsid w:val="00462C8B"/>
    <w:rPr>
      <w:rFonts w:ascii="Arial" w:eastAsia="Times New Roman" w:hAnsi="Arial" w:cs="Arial"/>
      <w:b/>
      <w:bCs/>
      <w:szCs w:val="20"/>
      <w:lang w:val="en-US"/>
    </w:rPr>
  </w:style>
  <w:style w:type="character" w:customStyle="1" w:styleId="30">
    <w:name w:val="Заголовок 3 Знак"/>
    <w:basedOn w:val="a1"/>
    <w:link w:val="3"/>
    <w:qFormat/>
    <w:rsid w:val="00462C8B"/>
    <w:rPr>
      <w:rFonts w:ascii="Arial" w:eastAsia="Times New Roman" w:hAnsi="Arial" w:cs="Times New Roman"/>
      <w:b/>
      <w:bCs/>
      <w:szCs w:val="26"/>
    </w:rPr>
  </w:style>
  <w:style w:type="character" w:customStyle="1" w:styleId="40">
    <w:name w:val="Заголовок 4 Знак"/>
    <w:basedOn w:val="a1"/>
    <w:link w:val="4"/>
    <w:qFormat/>
    <w:rsid w:val="00462C8B"/>
    <w:rPr>
      <w:rFonts w:ascii="Arial" w:eastAsia="Times New Roman" w:hAnsi="Arial" w:cs="Times New Roman"/>
      <w:b/>
      <w:bCs/>
      <w:sz w:val="20"/>
      <w:szCs w:val="28"/>
      <w:lang w:val="en-US"/>
    </w:rPr>
  </w:style>
  <w:style w:type="character" w:customStyle="1" w:styleId="50">
    <w:name w:val="Заголовок 5 Знак"/>
    <w:basedOn w:val="a1"/>
    <w:link w:val="5"/>
    <w:uiPriority w:val="9"/>
    <w:qFormat/>
    <w:rsid w:val="00462C8B"/>
    <w:rPr>
      <w:rFonts w:ascii="Arial" w:eastAsia="Times New Roman" w:hAnsi="Arial" w:cs="Arial"/>
      <w:sz w:val="20"/>
      <w:szCs w:val="18"/>
      <w:u w:val="single"/>
      <w:lang w:val="en-US"/>
    </w:rPr>
  </w:style>
  <w:style w:type="character" w:customStyle="1" w:styleId="a5">
    <w:name w:val="Основной текст Знак"/>
    <w:basedOn w:val="a1"/>
    <w:uiPriority w:val="99"/>
    <w:semiHidden/>
    <w:qFormat/>
    <w:rsid w:val="00462C8B"/>
  </w:style>
  <w:style w:type="character" w:customStyle="1" w:styleId="-">
    <w:name w:val="Интернет-ссылка"/>
    <w:uiPriority w:val="99"/>
    <w:unhideWhenUsed/>
    <w:rsid w:val="00EC75CD"/>
    <w:rPr>
      <w:color w:val="0000FF"/>
      <w:u w:val="single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0">
    <w:name w:val="Body Text"/>
    <w:basedOn w:val="a"/>
    <w:uiPriority w:val="99"/>
    <w:semiHidden/>
    <w:unhideWhenUsed/>
    <w:rsid w:val="00462C8B"/>
    <w:pPr>
      <w:spacing w:after="120"/>
    </w:pPr>
  </w:style>
  <w:style w:type="paragraph" w:styleId="a7">
    <w:name w:val="List"/>
    <w:basedOn w:val="a0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Document Map"/>
    <w:basedOn w:val="a"/>
    <w:uiPriority w:val="99"/>
    <w:semiHidden/>
    <w:unhideWhenUsed/>
    <w:qFormat/>
    <w:rsid w:val="000E21A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uiPriority w:val="99"/>
    <w:qFormat/>
    <w:rsid w:val="00B43D8C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zh-CN" w:bidi="hi-IN"/>
    </w:rPr>
  </w:style>
  <w:style w:type="paragraph" w:customStyle="1" w:styleId="ac">
    <w:name w:val="Заголовок таблицы"/>
    <w:basedOn w:val="ab"/>
    <w:uiPriority w:val="99"/>
    <w:qFormat/>
    <w:rsid w:val="00B43D8C"/>
    <w:pPr>
      <w:jc w:val="center"/>
    </w:pPr>
    <w:rPr>
      <w:b/>
      <w:bCs/>
    </w:rPr>
  </w:style>
  <w:style w:type="paragraph" w:styleId="ad">
    <w:name w:val="List Paragraph"/>
    <w:basedOn w:val="a"/>
    <w:uiPriority w:val="34"/>
    <w:qFormat/>
    <w:rsid w:val="00EC75CD"/>
    <w:pPr>
      <w:ind w:left="720"/>
      <w:contextualSpacing/>
    </w:pPr>
  </w:style>
  <w:style w:type="table" w:styleId="ae">
    <w:name w:val="Table Grid"/>
    <w:basedOn w:val="a2"/>
    <w:uiPriority w:val="59"/>
    <w:rsid w:val="000362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65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462C8B"/>
    <w:pPr>
      <w:keepNext/>
      <w:pageBreakBefore/>
      <w:widowControl w:val="0"/>
      <w:numPr>
        <w:numId w:val="1"/>
      </w:numPr>
      <w:shd w:val="clear" w:color="auto" w:fill="000000"/>
      <w:spacing w:before="240" w:after="240" w:line="240" w:lineRule="atLeast"/>
      <w:outlineLvl w:val="0"/>
    </w:pPr>
    <w:rPr>
      <w:rFonts w:ascii="Arial" w:eastAsia="Times New Roman" w:hAnsi="Arial" w:cs="Times New Roman"/>
      <w:b/>
      <w:caps/>
      <w:color w:val="FFFFFF"/>
      <w:sz w:val="28"/>
      <w:szCs w:val="28"/>
      <w:lang w:val="en-US"/>
    </w:rPr>
  </w:style>
  <w:style w:type="paragraph" w:styleId="2">
    <w:name w:val="heading 2"/>
    <w:basedOn w:val="a0"/>
    <w:next w:val="a"/>
    <w:link w:val="20"/>
    <w:autoRedefine/>
    <w:qFormat/>
    <w:rsid w:val="00462C8B"/>
    <w:pPr>
      <w:keepNext/>
      <w:keepLines/>
      <w:widowControl w:val="0"/>
      <w:numPr>
        <w:ilvl w:val="1"/>
        <w:numId w:val="1"/>
      </w:numPr>
      <w:pBdr>
        <w:bottom w:val="single" w:sz="4" w:space="1" w:color="000000"/>
      </w:pBdr>
      <w:tabs>
        <w:tab w:val="left" w:pos="284"/>
      </w:tabs>
      <w:spacing w:before="240" w:after="140" w:line="240" w:lineRule="auto"/>
      <w:ind w:left="630" w:hanging="630"/>
      <w:jc w:val="both"/>
      <w:outlineLvl w:val="1"/>
    </w:pPr>
    <w:rPr>
      <w:rFonts w:ascii="Arial" w:eastAsia="Times New Roman" w:hAnsi="Arial" w:cs="Arial"/>
      <w:b/>
      <w:bCs/>
      <w:szCs w:val="20"/>
      <w:lang w:val="en-US"/>
    </w:rPr>
  </w:style>
  <w:style w:type="paragraph" w:styleId="3">
    <w:name w:val="heading 3"/>
    <w:basedOn w:val="a"/>
    <w:next w:val="a"/>
    <w:link w:val="30"/>
    <w:autoRedefine/>
    <w:unhideWhenUsed/>
    <w:qFormat/>
    <w:rsid w:val="00462C8B"/>
    <w:pPr>
      <w:keepNext/>
      <w:numPr>
        <w:ilvl w:val="2"/>
        <w:numId w:val="1"/>
      </w:numPr>
      <w:spacing w:before="240" w:after="120"/>
      <w:ind w:left="720" w:firstLine="0"/>
      <w:outlineLvl w:val="2"/>
    </w:pPr>
    <w:rPr>
      <w:rFonts w:ascii="Arial" w:eastAsia="Times New Roman" w:hAnsi="Arial" w:cs="Times New Roman"/>
      <w:b/>
      <w:bCs/>
      <w:szCs w:val="26"/>
    </w:rPr>
  </w:style>
  <w:style w:type="paragraph" w:styleId="4">
    <w:name w:val="heading 4"/>
    <w:basedOn w:val="a"/>
    <w:next w:val="a"/>
    <w:link w:val="40"/>
    <w:unhideWhenUsed/>
    <w:qFormat/>
    <w:rsid w:val="00462C8B"/>
    <w:pPr>
      <w:keepNext/>
      <w:numPr>
        <w:ilvl w:val="3"/>
        <w:numId w:val="1"/>
      </w:numPr>
      <w:spacing w:before="240" w:after="60"/>
      <w:ind w:left="1426" w:firstLine="0"/>
      <w:outlineLvl w:val="3"/>
    </w:pPr>
    <w:rPr>
      <w:rFonts w:ascii="Arial" w:eastAsia="Times New Roman" w:hAnsi="Arial" w:cs="Times New Roman"/>
      <w:b/>
      <w:bCs/>
      <w:sz w:val="20"/>
      <w:szCs w:val="28"/>
      <w:lang w:val="en-US"/>
    </w:rPr>
  </w:style>
  <w:style w:type="paragraph" w:styleId="5">
    <w:name w:val="heading 5"/>
    <w:basedOn w:val="a"/>
    <w:next w:val="a"/>
    <w:link w:val="50"/>
    <w:uiPriority w:val="9"/>
    <w:qFormat/>
    <w:rsid w:val="00462C8B"/>
    <w:pPr>
      <w:keepNext/>
      <w:widowControl w:val="0"/>
      <w:numPr>
        <w:ilvl w:val="4"/>
        <w:numId w:val="1"/>
      </w:numPr>
      <w:spacing w:before="240" w:after="60" w:line="240" w:lineRule="atLeast"/>
      <w:outlineLvl w:val="4"/>
    </w:pPr>
    <w:rPr>
      <w:rFonts w:ascii="Arial" w:eastAsia="Times New Roman" w:hAnsi="Arial" w:cs="Arial"/>
      <w:sz w:val="20"/>
      <w:szCs w:val="18"/>
      <w:u w:val="single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хема документа Знак"/>
    <w:basedOn w:val="a1"/>
    <w:uiPriority w:val="99"/>
    <w:semiHidden/>
    <w:qFormat/>
    <w:rsid w:val="000E21A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qFormat/>
    <w:rsid w:val="00462C8B"/>
    <w:rPr>
      <w:rFonts w:ascii="Arial" w:eastAsia="Times New Roman" w:hAnsi="Arial" w:cs="Times New Roman"/>
      <w:b/>
      <w:caps/>
      <w:color w:val="FFFFFF"/>
      <w:sz w:val="28"/>
      <w:szCs w:val="28"/>
      <w:shd w:val="clear" w:color="auto" w:fill="000000"/>
      <w:lang w:val="en-US"/>
    </w:rPr>
  </w:style>
  <w:style w:type="character" w:customStyle="1" w:styleId="20">
    <w:name w:val="Заголовок 2 Знак"/>
    <w:basedOn w:val="a1"/>
    <w:link w:val="2"/>
    <w:qFormat/>
    <w:rsid w:val="00462C8B"/>
    <w:rPr>
      <w:rFonts w:ascii="Arial" w:eastAsia="Times New Roman" w:hAnsi="Arial" w:cs="Arial"/>
      <w:b/>
      <w:bCs/>
      <w:szCs w:val="20"/>
      <w:lang w:val="en-US"/>
    </w:rPr>
  </w:style>
  <w:style w:type="character" w:customStyle="1" w:styleId="30">
    <w:name w:val="Заголовок 3 Знак"/>
    <w:basedOn w:val="a1"/>
    <w:link w:val="3"/>
    <w:qFormat/>
    <w:rsid w:val="00462C8B"/>
    <w:rPr>
      <w:rFonts w:ascii="Arial" w:eastAsia="Times New Roman" w:hAnsi="Arial" w:cs="Times New Roman"/>
      <w:b/>
      <w:bCs/>
      <w:szCs w:val="26"/>
    </w:rPr>
  </w:style>
  <w:style w:type="character" w:customStyle="1" w:styleId="40">
    <w:name w:val="Заголовок 4 Знак"/>
    <w:basedOn w:val="a1"/>
    <w:link w:val="4"/>
    <w:qFormat/>
    <w:rsid w:val="00462C8B"/>
    <w:rPr>
      <w:rFonts w:ascii="Arial" w:eastAsia="Times New Roman" w:hAnsi="Arial" w:cs="Times New Roman"/>
      <w:b/>
      <w:bCs/>
      <w:sz w:val="20"/>
      <w:szCs w:val="28"/>
      <w:lang w:val="en-US"/>
    </w:rPr>
  </w:style>
  <w:style w:type="character" w:customStyle="1" w:styleId="50">
    <w:name w:val="Заголовок 5 Знак"/>
    <w:basedOn w:val="a1"/>
    <w:link w:val="5"/>
    <w:uiPriority w:val="9"/>
    <w:qFormat/>
    <w:rsid w:val="00462C8B"/>
    <w:rPr>
      <w:rFonts w:ascii="Arial" w:eastAsia="Times New Roman" w:hAnsi="Arial" w:cs="Arial"/>
      <w:sz w:val="20"/>
      <w:szCs w:val="18"/>
      <w:u w:val="single"/>
      <w:lang w:val="en-US"/>
    </w:rPr>
  </w:style>
  <w:style w:type="character" w:customStyle="1" w:styleId="a5">
    <w:name w:val="Основной текст Знак"/>
    <w:basedOn w:val="a1"/>
    <w:uiPriority w:val="99"/>
    <w:semiHidden/>
    <w:qFormat/>
    <w:rsid w:val="00462C8B"/>
  </w:style>
  <w:style w:type="character" w:customStyle="1" w:styleId="-">
    <w:name w:val="Интернет-ссылка"/>
    <w:uiPriority w:val="99"/>
    <w:unhideWhenUsed/>
    <w:rsid w:val="00EC75CD"/>
    <w:rPr>
      <w:color w:val="0000FF"/>
      <w:u w:val="single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0">
    <w:name w:val="Body Text"/>
    <w:basedOn w:val="a"/>
    <w:uiPriority w:val="99"/>
    <w:semiHidden/>
    <w:unhideWhenUsed/>
    <w:rsid w:val="00462C8B"/>
    <w:pPr>
      <w:spacing w:after="120"/>
    </w:pPr>
  </w:style>
  <w:style w:type="paragraph" w:styleId="a7">
    <w:name w:val="List"/>
    <w:basedOn w:val="a0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Document Map"/>
    <w:basedOn w:val="a"/>
    <w:uiPriority w:val="99"/>
    <w:semiHidden/>
    <w:unhideWhenUsed/>
    <w:qFormat/>
    <w:rsid w:val="000E21A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uiPriority w:val="99"/>
    <w:qFormat/>
    <w:rsid w:val="00B43D8C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zh-CN" w:bidi="hi-IN"/>
    </w:rPr>
  </w:style>
  <w:style w:type="paragraph" w:customStyle="1" w:styleId="ac">
    <w:name w:val="Заголовок таблицы"/>
    <w:basedOn w:val="ab"/>
    <w:uiPriority w:val="99"/>
    <w:qFormat/>
    <w:rsid w:val="00B43D8C"/>
    <w:pPr>
      <w:jc w:val="center"/>
    </w:pPr>
    <w:rPr>
      <w:b/>
      <w:bCs/>
    </w:rPr>
  </w:style>
  <w:style w:type="paragraph" w:styleId="ad">
    <w:name w:val="List Paragraph"/>
    <w:basedOn w:val="a"/>
    <w:uiPriority w:val="34"/>
    <w:qFormat/>
    <w:rsid w:val="00EC75CD"/>
    <w:pPr>
      <w:ind w:left="720"/>
      <w:contextualSpacing/>
    </w:pPr>
  </w:style>
  <w:style w:type="table" w:styleId="ae">
    <w:name w:val="Table Grid"/>
    <w:basedOn w:val="a2"/>
    <w:uiPriority w:val="59"/>
    <w:rsid w:val="000362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свиридова</dc:creator>
  <cp:lastModifiedBy>User_4</cp:lastModifiedBy>
  <cp:revision>3</cp:revision>
  <cp:lastPrinted>2025-03-03T11:08:00Z</cp:lastPrinted>
  <dcterms:created xsi:type="dcterms:W3CDTF">2025-03-03T08:30:00Z</dcterms:created>
  <dcterms:modified xsi:type="dcterms:W3CDTF">2025-03-03T11:28:00Z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